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E0E" w:rsidRPr="00313F18" w:rsidRDefault="00386E0E" w:rsidP="00386E0E">
      <w:pPr>
        <w:pStyle w:val="Ch61"/>
        <w:ind w:left="9298"/>
        <w:rPr>
          <w:rFonts w:ascii="Times New Roman" w:hAnsi="Times New Roman" w:cs="Times New Roman"/>
          <w:w w:val="100"/>
          <w:sz w:val="24"/>
          <w:szCs w:val="24"/>
        </w:rPr>
      </w:pPr>
      <w:r w:rsidRPr="00313F18">
        <w:rPr>
          <w:rFonts w:ascii="Times New Roman" w:hAnsi="Times New Roman" w:cs="Times New Roman"/>
          <w:w w:val="100"/>
          <w:sz w:val="24"/>
          <w:szCs w:val="24"/>
        </w:rPr>
        <w:t>Додаток 1</w:t>
      </w:r>
      <w:r w:rsidRPr="00313F18">
        <w:rPr>
          <w:rFonts w:ascii="Times New Roman" w:hAnsi="Times New Roman" w:cs="Times New Roman"/>
          <w:w w:val="100"/>
          <w:sz w:val="24"/>
          <w:szCs w:val="24"/>
        </w:rPr>
        <w:br/>
        <w:t xml:space="preserve">до Інструкції щодо підготовки </w:t>
      </w:r>
      <w:r w:rsidRPr="00313F18">
        <w:rPr>
          <w:rFonts w:ascii="Times New Roman" w:hAnsi="Times New Roman" w:cs="Times New Roman"/>
          <w:w w:val="100"/>
          <w:sz w:val="24"/>
          <w:szCs w:val="24"/>
        </w:rPr>
        <w:br/>
        <w:t>бюджетної пропозиції</w:t>
      </w:r>
      <w:r w:rsidRPr="00313F18">
        <w:rPr>
          <w:rFonts w:ascii="Times New Roman" w:hAnsi="Times New Roman" w:cs="Times New Roman"/>
          <w:w w:val="100"/>
          <w:sz w:val="24"/>
          <w:szCs w:val="24"/>
        </w:rPr>
        <w:br/>
        <w:t>(пункт 3 розділу I)</w:t>
      </w:r>
    </w:p>
    <w:p w:rsidR="00386E0E" w:rsidRPr="00314A51" w:rsidRDefault="00386E0E" w:rsidP="00386E0E">
      <w:pPr>
        <w:pStyle w:val="Ch60"/>
        <w:rPr>
          <w:rFonts w:ascii="Times New Roman" w:hAnsi="Times New Roman" w:cs="Times New Roman"/>
          <w:w w:val="100"/>
          <w:sz w:val="28"/>
          <w:szCs w:val="28"/>
        </w:rPr>
      </w:pPr>
      <w:r w:rsidRPr="00314A51">
        <w:rPr>
          <w:rFonts w:ascii="Times New Roman" w:hAnsi="Times New Roman" w:cs="Times New Roman"/>
          <w:w w:val="100"/>
          <w:sz w:val="28"/>
          <w:szCs w:val="28"/>
        </w:rPr>
        <w:t xml:space="preserve">Орієнтовні граничні показники </w:t>
      </w:r>
      <w:r w:rsidRPr="00314A51">
        <w:rPr>
          <w:rFonts w:ascii="Times New Roman" w:hAnsi="Times New Roman" w:cs="Times New Roman"/>
          <w:w w:val="100"/>
          <w:sz w:val="28"/>
          <w:szCs w:val="28"/>
        </w:rPr>
        <w:br/>
        <w:t>видатків місцевого бюджету та</w:t>
      </w:r>
      <w:r w:rsidR="00D06A03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Pr="00314A51">
        <w:rPr>
          <w:rFonts w:ascii="Times New Roman" w:hAnsi="Times New Roman" w:cs="Times New Roman"/>
          <w:w w:val="100"/>
          <w:sz w:val="28"/>
          <w:szCs w:val="28"/>
        </w:rPr>
        <w:t xml:space="preserve">надання кредитів </w:t>
      </w:r>
      <w:r w:rsidRPr="00314A51">
        <w:rPr>
          <w:rFonts w:ascii="Times New Roman" w:hAnsi="Times New Roman" w:cs="Times New Roman"/>
          <w:w w:val="100"/>
          <w:sz w:val="28"/>
          <w:szCs w:val="28"/>
        </w:rPr>
        <w:br/>
        <w:t>з</w:t>
      </w:r>
      <w:r w:rsidR="00D06A03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Pr="00314A51">
        <w:rPr>
          <w:rFonts w:ascii="Times New Roman" w:hAnsi="Times New Roman" w:cs="Times New Roman"/>
          <w:w w:val="100"/>
          <w:sz w:val="28"/>
          <w:szCs w:val="28"/>
        </w:rPr>
        <w:t>місцевого бюджету головному розпоряднику бюд</w:t>
      </w:r>
      <w:bookmarkStart w:id="0" w:name="_GoBack"/>
      <w:bookmarkEnd w:id="0"/>
      <w:r w:rsidRPr="00314A51">
        <w:rPr>
          <w:rFonts w:ascii="Times New Roman" w:hAnsi="Times New Roman" w:cs="Times New Roman"/>
          <w:w w:val="100"/>
          <w:sz w:val="28"/>
          <w:szCs w:val="28"/>
        </w:rPr>
        <w:t>жетних коштів</w:t>
      </w:r>
      <w:r w:rsidRPr="00314A51">
        <w:rPr>
          <w:rFonts w:ascii="Times New Roman" w:hAnsi="Times New Roman" w:cs="Times New Roman"/>
          <w:w w:val="100"/>
          <w:sz w:val="28"/>
          <w:szCs w:val="28"/>
        </w:rPr>
        <w:br/>
        <w:t>на</w:t>
      </w:r>
      <w:r w:rsidR="00D06A03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Pr="00314A51">
        <w:rPr>
          <w:rFonts w:ascii="Times New Roman" w:hAnsi="Times New Roman" w:cs="Times New Roman"/>
          <w:w w:val="100"/>
          <w:sz w:val="28"/>
          <w:szCs w:val="28"/>
        </w:rPr>
        <w:t>20___–20___ роки</w:t>
      </w:r>
    </w:p>
    <w:tbl>
      <w:tblPr>
        <w:tblW w:w="1518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6513"/>
        <w:gridCol w:w="4394"/>
        <w:gridCol w:w="2381"/>
        <w:gridCol w:w="1900"/>
      </w:tblGrid>
      <w:tr w:rsidR="00386E0E" w:rsidRPr="00313F18" w:rsidTr="00917FD7">
        <w:trPr>
          <w:trHeight w:val="60"/>
        </w:trPr>
        <w:tc>
          <w:tcPr>
            <w:tcW w:w="6513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:rsidR="00386E0E" w:rsidRPr="00313F18" w:rsidRDefault="00386E0E" w:rsidP="00917FD7">
            <w:pPr>
              <w:pStyle w:val="Ch62"/>
              <w:jc w:val="left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_______________________________________________________________</w:t>
            </w:r>
          </w:p>
          <w:p w:rsidR="00386E0E" w:rsidRPr="00313F18" w:rsidRDefault="00386E0E" w:rsidP="00917FD7">
            <w:pPr>
              <w:pStyle w:val="StrokeCh6"/>
              <w:ind w:right="1069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(найменування головного розпорядника коштів місцевого бюджету)</w:t>
            </w:r>
          </w:p>
        </w:tc>
        <w:tc>
          <w:tcPr>
            <w:tcW w:w="4394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:rsidR="00386E0E" w:rsidRPr="00313F18" w:rsidRDefault="00386E0E" w:rsidP="00917FD7">
            <w:pPr>
              <w:pStyle w:val="Ch62"/>
              <w:jc w:val="center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________________________________________</w:t>
            </w:r>
          </w:p>
          <w:p w:rsidR="00386E0E" w:rsidRPr="00313F18" w:rsidRDefault="00386E0E" w:rsidP="00917FD7">
            <w:pPr>
              <w:pStyle w:val="StrokeCh6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(код Типової відомчої класифікації видатків та кредитування місцевого бюджету)</w:t>
            </w:r>
          </w:p>
        </w:tc>
        <w:tc>
          <w:tcPr>
            <w:tcW w:w="2381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:rsidR="00386E0E" w:rsidRPr="00313F18" w:rsidRDefault="00386E0E" w:rsidP="00917FD7">
            <w:pPr>
              <w:pStyle w:val="Ch62"/>
              <w:jc w:val="center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_________________</w:t>
            </w:r>
          </w:p>
          <w:p w:rsidR="00386E0E" w:rsidRPr="00313F18" w:rsidRDefault="00386E0E" w:rsidP="00917FD7">
            <w:pPr>
              <w:pStyle w:val="StrokeCh6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(код за ЄДРПОУ)</w:t>
            </w:r>
          </w:p>
        </w:tc>
        <w:tc>
          <w:tcPr>
            <w:tcW w:w="1900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:rsidR="00386E0E" w:rsidRPr="00313F18" w:rsidRDefault="00386E0E" w:rsidP="00917FD7">
            <w:pPr>
              <w:pStyle w:val="Ch62"/>
              <w:jc w:val="center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______________</w:t>
            </w:r>
          </w:p>
          <w:p w:rsidR="00386E0E" w:rsidRPr="00313F18" w:rsidRDefault="00386E0E" w:rsidP="00917FD7">
            <w:pPr>
              <w:pStyle w:val="StrokeCh6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(код бюджету)</w:t>
            </w:r>
          </w:p>
        </w:tc>
      </w:tr>
    </w:tbl>
    <w:p w:rsidR="00386E0E" w:rsidRPr="00313F18" w:rsidRDefault="00386E0E" w:rsidP="00386E0E">
      <w:pPr>
        <w:pStyle w:val="Ch6"/>
        <w:spacing w:before="170"/>
        <w:rPr>
          <w:rFonts w:ascii="Times New Roman" w:hAnsi="Times New Roman" w:cs="Times New Roman"/>
          <w:w w:val="100"/>
          <w:sz w:val="24"/>
          <w:szCs w:val="24"/>
        </w:rPr>
      </w:pPr>
    </w:p>
    <w:p w:rsidR="00386E0E" w:rsidRPr="00313F18" w:rsidRDefault="00386E0E" w:rsidP="00386E0E">
      <w:pPr>
        <w:pStyle w:val="TABL"/>
        <w:ind w:right="-456"/>
        <w:rPr>
          <w:rFonts w:ascii="Times New Roman" w:hAnsi="Times New Roman" w:cs="Times New Roman"/>
          <w:w w:val="100"/>
          <w:sz w:val="24"/>
          <w:szCs w:val="24"/>
        </w:rPr>
      </w:pPr>
      <w:r w:rsidRPr="00313F18">
        <w:rPr>
          <w:rFonts w:ascii="Times New Roman" w:hAnsi="Times New Roman" w:cs="Times New Roman"/>
          <w:w w:val="100"/>
          <w:sz w:val="24"/>
          <w:szCs w:val="24"/>
        </w:rPr>
        <w:t>(</w:t>
      </w:r>
      <w:proofErr w:type="spellStart"/>
      <w:r w:rsidRPr="00313F18">
        <w:rPr>
          <w:rFonts w:ascii="Times New Roman" w:hAnsi="Times New Roman" w:cs="Times New Roman"/>
          <w:w w:val="100"/>
          <w:sz w:val="24"/>
          <w:szCs w:val="24"/>
        </w:rPr>
        <w:t>грн</w:t>
      </w:r>
      <w:proofErr w:type="spellEnd"/>
      <w:r w:rsidRPr="00313F18">
        <w:rPr>
          <w:rFonts w:ascii="Times New Roman" w:hAnsi="Times New Roman" w:cs="Times New Roman"/>
          <w:w w:val="100"/>
          <w:sz w:val="24"/>
          <w:szCs w:val="24"/>
        </w:rPr>
        <w:t>)</w:t>
      </w:r>
    </w:p>
    <w:tbl>
      <w:tblPr>
        <w:tblW w:w="0" w:type="auto"/>
        <w:tblInd w:w="57" w:type="dxa"/>
        <w:tblLayout w:type="fixed"/>
        <w:tblCellMar>
          <w:left w:w="0" w:type="dxa"/>
          <w:right w:w="0" w:type="dxa"/>
        </w:tblCellMar>
        <w:tblLook w:val="0000"/>
      </w:tblPr>
      <w:tblGrid>
        <w:gridCol w:w="8080"/>
        <w:gridCol w:w="2268"/>
        <w:gridCol w:w="2126"/>
        <w:gridCol w:w="2694"/>
      </w:tblGrid>
      <w:tr w:rsidR="00386E0E" w:rsidRPr="00313F18" w:rsidTr="00917FD7">
        <w:trPr>
          <w:trHeight w:val="60"/>
        </w:trPr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386E0E" w:rsidRPr="00313F18" w:rsidRDefault="00386E0E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313F18">
              <w:rPr>
                <w:rFonts w:ascii="Times New Roman" w:hAnsi="Times New Roman" w:cs="Times New Roman"/>
                <w:w w:val="100"/>
                <w:sz w:val="24"/>
                <w:szCs w:val="24"/>
              </w:rPr>
              <w:t>Орієнтовні граничні показники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386E0E" w:rsidRPr="00313F18" w:rsidRDefault="00386E0E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313F18">
              <w:rPr>
                <w:rFonts w:ascii="Times New Roman" w:hAnsi="Times New Roman" w:cs="Times New Roman"/>
                <w:w w:val="100"/>
                <w:sz w:val="24"/>
                <w:szCs w:val="24"/>
              </w:rPr>
              <w:t>20___ рік</w:t>
            </w:r>
          </w:p>
          <w:p w:rsidR="00386E0E" w:rsidRPr="00313F18" w:rsidRDefault="00386E0E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313F18">
              <w:rPr>
                <w:rFonts w:ascii="Times New Roman" w:hAnsi="Times New Roman" w:cs="Times New Roman"/>
                <w:w w:val="100"/>
                <w:sz w:val="24"/>
                <w:szCs w:val="24"/>
              </w:rPr>
              <w:t>(план)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386E0E" w:rsidRPr="00313F18" w:rsidRDefault="00386E0E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313F18">
              <w:rPr>
                <w:rFonts w:ascii="Times New Roman" w:hAnsi="Times New Roman" w:cs="Times New Roman"/>
                <w:w w:val="100"/>
                <w:sz w:val="24"/>
                <w:szCs w:val="24"/>
              </w:rPr>
              <w:t>20___ рік</w:t>
            </w:r>
          </w:p>
          <w:p w:rsidR="00386E0E" w:rsidRPr="00313F18" w:rsidRDefault="00386E0E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313F18">
              <w:rPr>
                <w:rFonts w:ascii="Times New Roman" w:hAnsi="Times New Roman" w:cs="Times New Roman"/>
                <w:w w:val="100"/>
                <w:sz w:val="24"/>
                <w:szCs w:val="24"/>
              </w:rPr>
              <w:t>(план)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:rsidR="00386E0E" w:rsidRPr="00313F18" w:rsidRDefault="00386E0E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313F18">
              <w:rPr>
                <w:rFonts w:ascii="Times New Roman" w:hAnsi="Times New Roman" w:cs="Times New Roman"/>
                <w:w w:val="100"/>
                <w:sz w:val="24"/>
                <w:szCs w:val="24"/>
              </w:rPr>
              <w:t>20___ рік</w:t>
            </w:r>
          </w:p>
          <w:p w:rsidR="00386E0E" w:rsidRPr="00313F18" w:rsidRDefault="00386E0E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313F18">
              <w:rPr>
                <w:rFonts w:ascii="Times New Roman" w:hAnsi="Times New Roman" w:cs="Times New Roman"/>
                <w:w w:val="100"/>
                <w:sz w:val="24"/>
                <w:szCs w:val="24"/>
              </w:rPr>
              <w:t>(план)</w:t>
            </w:r>
          </w:p>
        </w:tc>
      </w:tr>
      <w:tr w:rsidR="00386E0E" w:rsidRPr="00313F18" w:rsidTr="00917FD7">
        <w:trPr>
          <w:trHeight w:val="60"/>
        </w:trPr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386E0E" w:rsidRPr="00313F18" w:rsidRDefault="00386E0E" w:rsidP="00B45B4E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УСЬОГО видатків, у</w:t>
            </w:r>
            <w:r w:rsidR="00B45B4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 xml:space="preserve"> </w:t>
            </w:r>
            <w:r w:rsidRPr="00313F18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тому числі: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386E0E" w:rsidRPr="00313F18" w:rsidRDefault="00386E0E" w:rsidP="00917FD7">
            <w:pPr>
              <w:pStyle w:val="a3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386E0E" w:rsidRPr="00313F18" w:rsidRDefault="00386E0E" w:rsidP="00917FD7">
            <w:pPr>
              <w:pStyle w:val="a3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386E0E" w:rsidRPr="00313F18" w:rsidRDefault="00386E0E" w:rsidP="00917FD7">
            <w:pPr>
              <w:pStyle w:val="a3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</w:tr>
      <w:tr w:rsidR="00386E0E" w:rsidRPr="00313F18" w:rsidTr="00917FD7">
        <w:trPr>
          <w:trHeight w:val="60"/>
        </w:trPr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386E0E" w:rsidRPr="00313F18" w:rsidRDefault="00386E0E" w:rsidP="00B45B4E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Загальний фонд, у</w:t>
            </w:r>
            <w:r w:rsidR="00B45B4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 xml:space="preserve"> </w:t>
            </w:r>
            <w:r w:rsidRPr="00313F18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тому числі за</w:t>
            </w:r>
            <w:r w:rsidR="00B45B4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 xml:space="preserve"> </w:t>
            </w:r>
            <w:r w:rsidRPr="00313F18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рахунок: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386E0E" w:rsidRPr="00313F18" w:rsidRDefault="00386E0E" w:rsidP="00917FD7">
            <w:pPr>
              <w:pStyle w:val="a3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386E0E" w:rsidRPr="00313F18" w:rsidRDefault="00386E0E" w:rsidP="00917FD7">
            <w:pPr>
              <w:pStyle w:val="a3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386E0E" w:rsidRPr="00313F18" w:rsidRDefault="00386E0E" w:rsidP="00917FD7">
            <w:pPr>
              <w:pStyle w:val="a3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</w:tr>
      <w:tr w:rsidR="00386E0E" w:rsidRPr="00313F18" w:rsidTr="00917FD7">
        <w:trPr>
          <w:trHeight w:val="60"/>
        </w:trPr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386E0E" w:rsidRPr="00313F18" w:rsidRDefault="00386E0E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міжбюджетного трансферту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386E0E" w:rsidRPr="00313F18" w:rsidRDefault="00386E0E" w:rsidP="00917FD7">
            <w:pPr>
              <w:pStyle w:val="a3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386E0E" w:rsidRPr="00313F18" w:rsidRDefault="00386E0E" w:rsidP="00917FD7">
            <w:pPr>
              <w:pStyle w:val="a3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386E0E" w:rsidRPr="00313F18" w:rsidRDefault="00386E0E" w:rsidP="00917FD7">
            <w:pPr>
              <w:pStyle w:val="a3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</w:tr>
      <w:tr w:rsidR="00386E0E" w:rsidRPr="00313F18" w:rsidTr="00917FD7">
        <w:trPr>
          <w:trHeight w:val="60"/>
        </w:trPr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386E0E" w:rsidRPr="00313F18" w:rsidRDefault="00386E0E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386E0E" w:rsidRPr="00313F18" w:rsidRDefault="00386E0E" w:rsidP="00917FD7">
            <w:pPr>
              <w:pStyle w:val="a3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386E0E" w:rsidRPr="00313F18" w:rsidRDefault="00386E0E" w:rsidP="00917FD7">
            <w:pPr>
              <w:pStyle w:val="a3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386E0E" w:rsidRPr="00313F18" w:rsidRDefault="00386E0E" w:rsidP="00917FD7">
            <w:pPr>
              <w:pStyle w:val="a3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</w:tr>
      <w:tr w:rsidR="00386E0E" w:rsidRPr="00313F18" w:rsidTr="00917FD7">
        <w:trPr>
          <w:trHeight w:val="60"/>
        </w:trPr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386E0E" w:rsidRPr="00313F18" w:rsidRDefault="00386E0E" w:rsidP="00B45B4E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Спеціальний фонд, у</w:t>
            </w:r>
            <w:r w:rsidR="00B45B4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 xml:space="preserve"> </w:t>
            </w:r>
            <w:r w:rsidRPr="00313F18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тому числі за</w:t>
            </w:r>
            <w:r w:rsidR="00B45B4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 xml:space="preserve"> </w:t>
            </w:r>
            <w:r w:rsidRPr="00313F18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рахунок: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386E0E" w:rsidRPr="00313F18" w:rsidRDefault="00386E0E" w:rsidP="00917FD7">
            <w:pPr>
              <w:pStyle w:val="a3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386E0E" w:rsidRPr="00313F18" w:rsidRDefault="00386E0E" w:rsidP="00917FD7">
            <w:pPr>
              <w:pStyle w:val="a3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386E0E" w:rsidRPr="00313F18" w:rsidRDefault="00386E0E" w:rsidP="00917FD7">
            <w:pPr>
              <w:pStyle w:val="a3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</w:tr>
      <w:tr w:rsidR="00386E0E" w:rsidRPr="00313F18" w:rsidTr="00917FD7">
        <w:trPr>
          <w:trHeight w:val="60"/>
        </w:trPr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386E0E" w:rsidRPr="00313F18" w:rsidRDefault="00386E0E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386E0E" w:rsidRPr="00313F18" w:rsidRDefault="00386E0E" w:rsidP="00917FD7">
            <w:pPr>
              <w:pStyle w:val="a3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386E0E" w:rsidRPr="00313F18" w:rsidRDefault="00386E0E" w:rsidP="00917FD7">
            <w:pPr>
              <w:pStyle w:val="a3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386E0E" w:rsidRPr="00313F18" w:rsidRDefault="00386E0E" w:rsidP="00917FD7">
            <w:pPr>
              <w:pStyle w:val="a3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</w:tr>
      <w:tr w:rsidR="00386E0E" w:rsidRPr="00313F18" w:rsidTr="00917FD7">
        <w:trPr>
          <w:trHeight w:val="60"/>
        </w:trPr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386E0E" w:rsidRPr="00313F18" w:rsidRDefault="00386E0E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386E0E" w:rsidRPr="00313F18" w:rsidRDefault="00386E0E" w:rsidP="00917FD7">
            <w:pPr>
              <w:pStyle w:val="a3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386E0E" w:rsidRPr="00313F18" w:rsidRDefault="00386E0E" w:rsidP="00917FD7">
            <w:pPr>
              <w:pStyle w:val="a3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386E0E" w:rsidRPr="00313F18" w:rsidRDefault="00386E0E" w:rsidP="00917FD7">
            <w:pPr>
              <w:pStyle w:val="a3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</w:tr>
      <w:tr w:rsidR="00386E0E" w:rsidRPr="00313F18" w:rsidTr="00917FD7">
        <w:trPr>
          <w:trHeight w:val="60"/>
        </w:trPr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386E0E" w:rsidRPr="00313F18" w:rsidRDefault="00386E0E" w:rsidP="00B45B4E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УСЬОГО надання кредитів із</w:t>
            </w:r>
            <w:r w:rsidR="00B45B4E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 xml:space="preserve"> </w:t>
            </w:r>
            <w:r w:rsidRPr="00313F18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загального фонду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386E0E" w:rsidRPr="00313F18" w:rsidRDefault="00386E0E" w:rsidP="00917FD7">
            <w:pPr>
              <w:pStyle w:val="a3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386E0E" w:rsidRPr="00313F18" w:rsidRDefault="00386E0E" w:rsidP="00917FD7">
            <w:pPr>
              <w:pStyle w:val="a3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:rsidR="00386E0E" w:rsidRPr="00313F18" w:rsidRDefault="00386E0E" w:rsidP="00917FD7">
            <w:pPr>
              <w:pStyle w:val="a3"/>
              <w:spacing w:line="240" w:lineRule="auto"/>
              <w:textAlignment w:val="auto"/>
              <w:rPr>
                <w:color w:val="auto"/>
                <w:lang w:val="uk-UA"/>
              </w:rPr>
            </w:pPr>
          </w:p>
        </w:tc>
      </w:tr>
    </w:tbl>
    <w:p w:rsidR="00386E0E" w:rsidRDefault="00386E0E" w:rsidP="00386E0E">
      <w:pPr>
        <w:pStyle w:val="Ch62"/>
        <w:tabs>
          <w:tab w:val="clear" w:pos="7710"/>
          <w:tab w:val="center" w:pos="9280"/>
          <w:tab w:val="right" w:pos="11514"/>
        </w:tabs>
        <w:spacing w:before="170"/>
        <w:rPr>
          <w:rStyle w:val="Bold"/>
          <w:rFonts w:ascii="Times New Roman" w:hAnsi="Times New Roman" w:cs="Times New Roman"/>
          <w:bCs/>
          <w:w w:val="100"/>
          <w:sz w:val="24"/>
          <w:szCs w:val="24"/>
        </w:rPr>
      </w:pPr>
      <w:r w:rsidRPr="00313F18">
        <w:rPr>
          <w:rStyle w:val="Bold"/>
          <w:rFonts w:ascii="Times New Roman" w:hAnsi="Times New Roman" w:cs="Times New Roman"/>
          <w:bCs/>
          <w:w w:val="100"/>
          <w:sz w:val="24"/>
          <w:szCs w:val="24"/>
        </w:rPr>
        <w:t>Керівник місцевого фінансового органу</w:t>
      </w:r>
      <w:r>
        <w:rPr>
          <w:rStyle w:val="Bold"/>
          <w:rFonts w:ascii="Times New Roman" w:hAnsi="Times New Roman" w:cs="Times New Roman"/>
          <w:bCs/>
          <w:w w:val="100"/>
          <w:sz w:val="24"/>
          <w:szCs w:val="24"/>
        </w:rPr>
        <w:t xml:space="preserve">                                                                                                                          </w:t>
      </w:r>
      <w:r w:rsidRPr="00313F18">
        <w:rPr>
          <w:rStyle w:val="Bold"/>
          <w:rFonts w:ascii="Times New Roman" w:hAnsi="Times New Roman" w:cs="Times New Roman"/>
          <w:bCs/>
          <w:w w:val="100"/>
          <w:sz w:val="24"/>
          <w:szCs w:val="24"/>
        </w:rPr>
        <w:t>(Власне ім’я ПРІЗВИЩЕ)</w:t>
      </w:r>
    </w:p>
    <w:sectPr w:rsidR="00386E0E" w:rsidSect="00326044">
      <w:pgSz w:w="16838" w:h="11906" w:orient="landscape" w:code="9"/>
      <w:pgMar w:top="709" w:right="1134" w:bottom="426" w:left="1134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317C" w:rsidRDefault="009A317C" w:rsidP="005371E3">
      <w:pPr>
        <w:spacing w:after="0" w:line="240" w:lineRule="auto"/>
      </w:pPr>
      <w:r>
        <w:separator/>
      </w:r>
    </w:p>
  </w:endnote>
  <w:endnote w:type="continuationSeparator" w:id="0">
    <w:p w:rsidR="009A317C" w:rsidRDefault="009A317C" w:rsidP="005371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 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iosCon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317C" w:rsidRDefault="009A317C" w:rsidP="005371E3">
      <w:pPr>
        <w:spacing w:after="0" w:line="240" w:lineRule="auto"/>
      </w:pPr>
      <w:r>
        <w:separator/>
      </w:r>
    </w:p>
  </w:footnote>
  <w:footnote w:type="continuationSeparator" w:id="0">
    <w:p w:rsidR="009A317C" w:rsidRDefault="009A317C" w:rsidP="005371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386E0E"/>
    <w:rsid w:val="003118DA"/>
    <w:rsid w:val="00313657"/>
    <w:rsid w:val="00326044"/>
    <w:rsid w:val="00386E0E"/>
    <w:rsid w:val="00474A1D"/>
    <w:rsid w:val="005371E3"/>
    <w:rsid w:val="00643BD6"/>
    <w:rsid w:val="006C0B77"/>
    <w:rsid w:val="00815D99"/>
    <w:rsid w:val="008242FF"/>
    <w:rsid w:val="00870751"/>
    <w:rsid w:val="00922C48"/>
    <w:rsid w:val="009A317C"/>
    <w:rsid w:val="00B35815"/>
    <w:rsid w:val="00B45B4E"/>
    <w:rsid w:val="00B7420B"/>
    <w:rsid w:val="00B915B7"/>
    <w:rsid w:val="00D06A03"/>
    <w:rsid w:val="00EA59DF"/>
    <w:rsid w:val="00EE4070"/>
    <w:rsid w:val="00EF5342"/>
    <w:rsid w:val="00F12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E0E"/>
    <w:pPr>
      <w:widowControl w:val="0"/>
      <w:suppressAutoHyphens/>
      <w:autoSpaceDE w:val="0"/>
      <w:autoSpaceDN w:val="0"/>
      <w:adjustRightInd w:val="0"/>
      <w:spacing w:after="200" w:line="264" w:lineRule="auto"/>
      <w:textAlignment w:val="center"/>
    </w:pPr>
    <w:rPr>
      <w:rFonts w:ascii="Calibri" w:eastAsiaTheme="minorEastAsia" w:hAnsi="Calibri" w:cs="Calibri"/>
      <w:color w:val="000000"/>
      <w:kern w:val="0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Без стиля]"/>
    <w:rsid w:val="00386E0E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Theme="minorEastAsia" w:hAnsi="Times New Roman" w:cs="Times New Roman"/>
      <w:color w:val="000000"/>
      <w:kern w:val="0"/>
      <w:sz w:val="24"/>
      <w:szCs w:val="24"/>
      <w:lang w:val="en-US" w:eastAsia="uk-UA"/>
    </w:rPr>
  </w:style>
  <w:style w:type="paragraph" w:customStyle="1" w:styleId="Ch6">
    <w:name w:val="Основной текст (Ch_6 Міністерства)"/>
    <w:basedOn w:val="a"/>
    <w:uiPriority w:val="99"/>
    <w:rsid w:val="00386E0E"/>
    <w:pPr>
      <w:tabs>
        <w:tab w:val="right" w:pos="7710"/>
        <w:tab w:val="right" w:pos="11514"/>
      </w:tabs>
      <w:suppressAutoHyphens w:val="0"/>
      <w:spacing w:after="0" w:line="257" w:lineRule="auto"/>
      <w:ind w:firstLine="283"/>
      <w:jc w:val="both"/>
    </w:pPr>
    <w:rPr>
      <w:rFonts w:ascii="Pragmatica Book" w:hAnsi="Pragmatica Book" w:cs="Pragmatica Book"/>
      <w:w w:val="90"/>
      <w:sz w:val="18"/>
      <w:szCs w:val="18"/>
    </w:rPr>
  </w:style>
  <w:style w:type="paragraph" w:customStyle="1" w:styleId="Ch60">
    <w:name w:val="Заголовок Додатка (Ch_6 Міністерства)"/>
    <w:basedOn w:val="a"/>
    <w:uiPriority w:val="99"/>
    <w:rsid w:val="00386E0E"/>
    <w:pPr>
      <w:keepNext/>
      <w:keepLines/>
      <w:tabs>
        <w:tab w:val="right" w:pos="7710"/>
      </w:tabs>
      <w:spacing w:before="283" w:after="113" w:line="257" w:lineRule="auto"/>
      <w:jc w:val="center"/>
    </w:pPr>
    <w:rPr>
      <w:rFonts w:ascii="Pragmatica Bold" w:hAnsi="Pragmatica Bold" w:cs="Pragmatica Bold"/>
      <w:b/>
      <w:bCs/>
      <w:w w:val="90"/>
      <w:sz w:val="19"/>
      <w:szCs w:val="19"/>
    </w:rPr>
  </w:style>
  <w:style w:type="paragraph" w:customStyle="1" w:styleId="Ch61">
    <w:name w:val="Додаток №_горизонт (Ch_6 Міністерства)"/>
    <w:basedOn w:val="a"/>
    <w:uiPriority w:val="99"/>
    <w:rsid w:val="00386E0E"/>
    <w:pPr>
      <w:keepNext/>
      <w:keepLines/>
      <w:tabs>
        <w:tab w:val="right" w:leader="underscore" w:pos="11514"/>
      </w:tabs>
      <w:spacing w:before="397" w:after="0" w:line="257" w:lineRule="auto"/>
      <w:ind w:left="8050"/>
    </w:pPr>
    <w:rPr>
      <w:rFonts w:ascii="Pragmatica Book" w:hAnsi="Pragmatica Book" w:cs="Pragmatica Book"/>
      <w:w w:val="90"/>
      <w:sz w:val="17"/>
      <w:szCs w:val="17"/>
    </w:rPr>
  </w:style>
  <w:style w:type="paragraph" w:customStyle="1" w:styleId="TABL">
    <w:name w:val="Тис гривень (TABL)"/>
    <w:basedOn w:val="a3"/>
    <w:uiPriority w:val="99"/>
    <w:rsid w:val="00386E0E"/>
    <w:pPr>
      <w:tabs>
        <w:tab w:val="right" w:pos="6350"/>
      </w:tabs>
      <w:spacing w:before="113" w:line="257" w:lineRule="auto"/>
      <w:ind w:firstLine="283"/>
      <w:jc w:val="right"/>
    </w:pPr>
    <w:rPr>
      <w:rFonts w:ascii="Pragmatica Book" w:hAnsi="Pragmatica Book" w:cs="Pragmatica Book"/>
      <w:i/>
      <w:iCs/>
      <w:w w:val="90"/>
      <w:sz w:val="15"/>
      <w:szCs w:val="15"/>
      <w:lang w:val="uk-UA"/>
    </w:rPr>
  </w:style>
  <w:style w:type="paragraph" w:customStyle="1" w:styleId="Ch62">
    <w:name w:val="Основной текст (без абзаца) (Ch_6 Міністерства)"/>
    <w:basedOn w:val="Ch6"/>
    <w:uiPriority w:val="99"/>
    <w:rsid w:val="00386E0E"/>
    <w:pPr>
      <w:tabs>
        <w:tab w:val="right" w:leader="underscore" w:pos="7710"/>
        <w:tab w:val="right" w:leader="underscore" w:pos="11514"/>
      </w:tabs>
      <w:spacing w:before="57"/>
      <w:ind w:firstLine="0"/>
    </w:pPr>
  </w:style>
  <w:style w:type="paragraph" w:customStyle="1" w:styleId="StrokeCh6">
    <w:name w:val="Stroke (Ch_6 Міністерства)"/>
    <w:basedOn w:val="a3"/>
    <w:uiPriority w:val="99"/>
    <w:rsid w:val="00386E0E"/>
    <w:pPr>
      <w:tabs>
        <w:tab w:val="right" w:pos="7710"/>
      </w:tabs>
      <w:spacing w:before="17" w:line="257" w:lineRule="auto"/>
      <w:jc w:val="center"/>
    </w:pPr>
    <w:rPr>
      <w:rFonts w:ascii="Pragmatica Book" w:hAnsi="Pragmatica Book" w:cs="Pragmatica Book"/>
      <w:w w:val="90"/>
      <w:sz w:val="14"/>
      <w:szCs w:val="14"/>
      <w:lang w:val="uk-UA"/>
    </w:rPr>
  </w:style>
  <w:style w:type="paragraph" w:customStyle="1" w:styleId="TableshapkaTABL">
    <w:name w:val="Table_shapka (TABL)"/>
    <w:basedOn w:val="a"/>
    <w:uiPriority w:val="99"/>
    <w:rsid w:val="00386E0E"/>
    <w:pPr>
      <w:tabs>
        <w:tab w:val="right" w:pos="6350"/>
      </w:tabs>
      <w:spacing w:after="0" w:line="257" w:lineRule="auto"/>
      <w:jc w:val="center"/>
    </w:pPr>
    <w:rPr>
      <w:rFonts w:ascii="Pragmatica Book" w:hAnsi="Pragmatica Book" w:cs="Pragmatica Book"/>
      <w:w w:val="90"/>
      <w:sz w:val="15"/>
      <w:szCs w:val="15"/>
    </w:rPr>
  </w:style>
  <w:style w:type="paragraph" w:customStyle="1" w:styleId="TableTABL">
    <w:name w:val="Table (TABL)"/>
    <w:basedOn w:val="a"/>
    <w:uiPriority w:val="99"/>
    <w:rsid w:val="00386E0E"/>
    <w:pPr>
      <w:tabs>
        <w:tab w:val="right" w:pos="7767"/>
      </w:tabs>
      <w:spacing w:after="0" w:line="252" w:lineRule="auto"/>
    </w:pPr>
    <w:rPr>
      <w:rFonts w:ascii="HeliosCond" w:hAnsi="HeliosCond" w:cs="HeliosCond"/>
      <w:spacing w:val="-2"/>
      <w:sz w:val="17"/>
      <w:szCs w:val="17"/>
    </w:rPr>
  </w:style>
  <w:style w:type="character" w:customStyle="1" w:styleId="Bold">
    <w:name w:val="Bold"/>
    <w:uiPriority w:val="99"/>
    <w:rsid w:val="00386E0E"/>
    <w:rPr>
      <w:b/>
      <w:u w:val="none"/>
      <w:vertAlign w:val="baseline"/>
    </w:rPr>
  </w:style>
  <w:style w:type="paragraph" w:styleId="a4">
    <w:name w:val="header"/>
    <w:basedOn w:val="a"/>
    <w:link w:val="a5"/>
    <w:uiPriority w:val="99"/>
    <w:unhideWhenUsed/>
    <w:rsid w:val="005371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371E3"/>
    <w:rPr>
      <w:rFonts w:ascii="Calibri" w:eastAsiaTheme="minorEastAsia" w:hAnsi="Calibri" w:cs="Calibri"/>
      <w:color w:val="000000"/>
      <w:kern w:val="0"/>
      <w:lang w:val="uk-UA" w:eastAsia="uk-UA"/>
    </w:rPr>
  </w:style>
  <w:style w:type="paragraph" w:styleId="a6">
    <w:name w:val="footer"/>
    <w:basedOn w:val="a"/>
    <w:link w:val="a7"/>
    <w:uiPriority w:val="99"/>
    <w:unhideWhenUsed/>
    <w:rsid w:val="005371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371E3"/>
    <w:rPr>
      <w:rFonts w:ascii="Calibri" w:eastAsiaTheme="minorEastAsia" w:hAnsi="Calibri" w:cs="Calibri"/>
      <w:color w:val="000000"/>
      <w:kern w:val="0"/>
      <w:lang w:val="uk-UA" w:eastAsia="uk-UA"/>
    </w:rPr>
  </w:style>
  <w:style w:type="character" w:customStyle="1" w:styleId="st131">
    <w:name w:val="st131"/>
    <w:uiPriority w:val="99"/>
    <w:rsid w:val="00B7420B"/>
    <w:rPr>
      <w:i/>
      <w:iCs/>
      <w:color w:val="0000FF"/>
    </w:rPr>
  </w:style>
  <w:style w:type="character" w:customStyle="1" w:styleId="st46">
    <w:name w:val="st46"/>
    <w:uiPriority w:val="99"/>
    <w:rsid w:val="00B7420B"/>
    <w:rPr>
      <w:i/>
      <w:iCs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2023-12-19T08:20:00Z</dcterms:created>
  <dcterms:modified xsi:type="dcterms:W3CDTF">2025-07-10T06:47:00Z</dcterms:modified>
</cp:coreProperties>
</file>